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73" w:rsidRDefault="00C76F73" w:rsidP="00FF299E">
      <w:pPr>
        <w:jc w:val="center"/>
      </w:pPr>
      <w:r>
        <w:rPr>
          <w:noProof/>
        </w:rPr>
        <w:drawing>
          <wp:inline distT="0" distB="0" distL="0" distR="0">
            <wp:extent cx="3781425" cy="1704975"/>
            <wp:effectExtent l="0" t="0" r="9525" b="9525"/>
            <wp:docPr id="1" name="Picture 1" descr="C:\Users\Denna\OneDrive\Gotta Move\Logos\Cute logo for 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na\OneDrive\Gotta Move\Logos\Cute logo for G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F73" w:rsidRDefault="00C76F73" w:rsidP="00C76F73"/>
    <w:p w:rsidR="00C76F73" w:rsidRDefault="00C76F73" w:rsidP="00C76F73">
      <w:r>
        <w:t xml:space="preserve">We do not take oral requests for space reservations.  </w:t>
      </w:r>
    </w:p>
    <w:p w:rsidR="00C76F73" w:rsidRPr="00C76F73" w:rsidRDefault="00C76F73" w:rsidP="00C76F73">
      <w:pPr>
        <w:rPr>
          <w:b/>
          <w:sz w:val="24"/>
        </w:rPr>
      </w:pPr>
      <w:r w:rsidRPr="00C76F73">
        <w:rPr>
          <w:b/>
          <w:sz w:val="24"/>
        </w:rPr>
        <w:t xml:space="preserve">How to reserve your space in any of our </w:t>
      </w:r>
      <w:proofErr w:type="spellStart"/>
      <w:r w:rsidRPr="00C76F73">
        <w:rPr>
          <w:b/>
          <w:sz w:val="24"/>
        </w:rPr>
        <w:t>Gotta</w:t>
      </w:r>
      <w:proofErr w:type="spellEnd"/>
      <w:r w:rsidRPr="00C76F73">
        <w:rPr>
          <w:b/>
          <w:sz w:val="24"/>
        </w:rPr>
        <w:t xml:space="preserve"> Move! Dance Competition locations:</w:t>
      </w:r>
    </w:p>
    <w:p w:rsidR="00C76F73" w:rsidRPr="009C6048" w:rsidRDefault="00C76F73" w:rsidP="00873E7F">
      <w:pPr>
        <w:pStyle w:val="ListParagraph"/>
        <w:numPr>
          <w:ilvl w:val="0"/>
          <w:numId w:val="4"/>
        </w:numPr>
      </w:pPr>
      <w:r w:rsidRPr="009C6048">
        <w:t xml:space="preserve">Login or create your </w:t>
      </w:r>
      <w:proofErr w:type="spellStart"/>
      <w:r w:rsidRPr="009C6048">
        <w:t>Gotta</w:t>
      </w:r>
      <w:proofErr w:type="spellEnd"/>
      <w:r w:rsidRPr="009C6048">
        <w:t xml:space="preserve"> Move! </w:t>
      </w:r>
      <w:proofErr w:type="spellStart"/>
      <w:r w:rsidRPr="009C6048">
        <w:t>DanceComp</w:t>
      </w:r>
      <w:proofErr w:type="spellEnd"/>
      <w:r w:rsidRPr="009C6048">
        <w:t xml:space="preserve"> Genie account by clicking on the “registration” button</w:t>
      </w:r>
    </w:p>
    <w:p w:rsidR="00C76F73" w:rsidRPr="009C6048" w:rsidRDefault="00C76F73" w:rsidP="00873E7F">
      <w:pPr>
        <w:pStyle w:val="ListParagraph"/>
        <w:numPr>
          <w:ilvl w:val="0"/>
          <w:numId w:val="4"/>
        </w:numPr>
      </w:pPr>
      <w:r w:rsidRPr="009C6048">
        <w:t>Enter the estimated number of routines you plan on bringing.  (This will hold your space until Jan 15</w:t>
      </w:r>
      <w:r w:rsidRPr="009C6048">
        <w:rPr>
          <w:vertAlign w:val="superscript"/>
        </w:rPr>
        <w:t>th</w:t>
      </w:r>
      <w:r w:rsidR="00C93937">
        <w:t xml:space="preserve"> after which time the estimated reservations</w:t>
      </w:r>
      <w:r w:rsidRPr="009C6048">
        <w:t xml:space="preserve"> will be cancelled and </w:t>
      </w:r>
      <w:r w:rsidR="00572B1C">
        <w:t xml:space="preserve">unused </w:t>
      </w:r>
      <w:r w:rsidRPr="009C6048">
        <w:t>spaces opened and made available to interested participants.)</w:t>
      </w:r>
    </w:p>
    <w:p w:rsidR="00C76F73" w:rsidRPr="009C6048" w:rsidRDefault="00C76F73" w:rsidP="00873E7F">
      <w:pPr>
        <w:pStyle w:val="ListParagraph"/>
        <w:numPr>
          <w:ilvl w:val="0"/>
          <w:numId w:val="4"/>
        </w:numPr>
      </w:pPr>
      <w:r w:rsidRPr="009C6048">
        <w:t>Update your participating dancers list</w:t>
      </w:r>
      <w:r w:rsidR="00C93937">
        <w:t>.</w:t>
      </w:r>
    </w:p>
    <w:p w:rsidR="00C76F73" w:rsidRDefault="00C76F73" w:rsidP="00873E7F">
      <w:pPr>
        <w:pStyle w:val="ListParagraph"/>
        <w:numPr>
          <w:ilvl w:val="0"/>
          <w:numId w:val="4"/>
        </w:numPr>
      </w:pPr>
      <w:r w:rsidRPr="009C6048">
        <w:t>Follow the promptings on the registration page.</w:t>
      </w:r>
    </w:p>
    <w:p w:rsidR="00873E7F" w:rsidRPr="009C6048" w:rsidRDefault="00873E7F" w:rsidP="00873E7F">
      <w:pPr>
        <w:pStyle w:val="ListParagraph"/>
        <w:numPr>
          <w:ilvl w:val="0"/>
          <w:numId w:val="4"/>
        </w:numPr>
      </w:pPr>
      <w:r w:rsidRPr="009C6048">
        <w:t>Dancers can be added or subtracted until one month prior to the event.</w:t>
      </w:r>
    </w:p>
    <w:p w:rsidR="00705F7E" w:rsidRDefault="00572B1C" w:rsidP="00873E7F">
      <w:pPr>
        <w:pStyle w:val="ListParagraph"/>
        <w:numPr>
          <w:ilvl w:val="0"/>
          <w:numId w:val="4"/>
        </w:numPr>
      </w:pPr>
      <w:r>
        <w:t>Pay online or by mail-in check to</w:t>
      </w:r>
      <w:r w:rsidR="00705F7E">
        <w:t>:</w:t>
      </w:r>
    </w:p>
    <w:p w:rsidR="00873E7F" w:rsidRDefault="00572B1C" w:rsidP="00873E7F">
      <w:pPr>
        <w:pStyle w:val="ListParagraph"/>
        <w:numPr>
          <w:ilvl w:val="1"/>
          <w:numId w:val="5"/>
        </w:numPr>
      </w:pPr>
      <w:r>
        <w:t xml:space="preserve"> “</w:t>
      </w:r>
      <w:proofErr w:type="spellStart"/>
      <w:r>
        <w:t>Gotta</w:t>
      </w:r>
      <w:proofErr w:type="spellEnd"/>
      <w:r>
        <w:t xml:space="preserve"> Move 765 E. 3750 N. Provo, UT 84604”</w:t>
      </w:r>
      <w:r w:rsidR="00705F7E">
        <w:t xml:space="preserve">  </w:t>
      </w:r>
    </w:p>
    <w:p w:rsidR="00C76F73" w:rsidRPr="009C6048" w:rsidRDefault="00705F7E" w:rsidP="00873E7F">
      <w:pPr>
        <w:pStyle w:val="ListParagraph"/>
        <w:numPr>
          <w:ilvl w:val="1"/>
          <w:numId w:val="5"/>
        </w:numPr>
      </w:pPr>
      <w:r>
        <w:t xml:space="preserve">(To maintain consistent accounting practices, we do not accept </w:t>
      </w:r>
      <w:proofErr w:type="spellStart"/>
      <w:r>
        <w:t>venmo</w:t>
      </w:r>
      <w:proofErr w:type="spellEnd"/>
      <w:r>
        <w:t xml:space="preserve"> or apple pay for competition registrations.)</w:t>
      </w:r>
    </w:p>
    <w:p w:rsidR="00C76F73" w:rsidRPr="009C6048" w:rsidRDefault="00C76F73" w:rsidP="00C76F73"/>
    <w:p w:rsidR="00705F7E" w:rsidRDefault="00705F7E" w:rsidP="00C76F73">
      <w:r>
        <w:t>A $20</w:t>
      </w:r>
      <w:r w:rsidR="00C76F73" w:rsidRPr="009C6048">
        <w:t xml:space="preserve"> </w:t>
      </w:r>
      <w:bookmarkStart w:id="0" w:name="_GoBack"/>
      <w:bookmarkEnd w:id="0"/>
      <w:r w:rsidR="00FA312F" w:rsidRPr="009C6048">
        <w:t>late</w:t>
      </w:r>
      <w:r w:rsidR="00C76F73" w:rsidRPr="009C6048">
        <w:t xml:space="preserve"> fee</w:t>
      </w:r>
      <w:r>
        <w:t xml:space="preserve"> is added to each incomplete routine registration 6 weeks prior to the</w:t>
      </w:r>
      <w:r w:rsidR="00C76F73" w:rsidRPr="009C6048">
        <w:t xml:space="preserve"> event.  </w:t>
      </w:r>
      <w:r>
        <w:t xml:space="preserve"> </w:t>
      </w:r>
    </w:p>
    <w:p w:rsidR="00C76F73" w:rsidRPr="009C6048" w:rsidRDefault="00705F7E" w:rsidP="00C76F73">
      <w:r w:rsidRPr="00873E7F">
        <w:rPr>
          <w:u w:val="single"/>
        </w:rPr>
        <w:t>T</w:t>
      </w:r>
      <w:r w:rsidR="00C76F73" w:rsidRPr="00873E7F">
        <w:rPr>
          <w:u w:val="single"/>
        </w:rPr>
        <w:t>he Early Bird discount deadline</w:t>
      </w:r>
      <w:r w:rsidR="00C76F73" w:rsidRPr="00705F7E">
        <w:rPr>
          <w:u w:val="single"/>
        </w:rPr>
        <w:t xml:space="preserve"> is Jan</w:t>
      </w:r>
      <w:r w:rsidR="00544539">
        <w:rPr>
          <w:u w:val="single"/>
        </w:rPr>
        <w:t>uary</w:t>
      </w:r>
      <w:r w:rsidR="00C76F73" w:rsidRPr="00705F7E">
        <w:rPr>
          <w:u w:val="single"/>
        </w:rPr>
        <w:t xml:space="preserve"> 15</w:t>
      </w:r>
      <w:r w:rsidR="00C76F73" w:rsidRPr="00705F7E">
        <w:rPr>
          <w:u w:val="single"/>
          <w:vertAlign w:val="superscript"/>
        </w:rPr>
        <w:t>th</w:t>
      </w:r>
      <w:r w:rsidR="00C76F73" w:rsidRPr="00705F7E">
        <w:rPr>
          <w:u w:val="single"/>
        </w:rPr>
        <w:t xml:space="preserve"> for all competition locations/dates</w:t>
      </w:r>
      <w:r w:rsidR="00C76F73" w:rsidRPr="009C6048">
        <w:t xml:space="preserve">.  </w:t>
      </w:r>
      <w:r w:rsidR="00544539">
        <w:t>Registrations (team and solo/duo/trio) must be paid in full by January 15</w:t>
      </w:r>
      <w:r w:rsidR="00544539" w:rsidRPr="00544539">
        <w:rPr>
          <w:vertAlign w:val="superscript"/>
        </w:rPr>
        <w:t>th</w:t>
      </w:r>
      <w:r w:rsidR="00544539">
        <w:t xml:space="preserve"> to receive the early bird discount.</w:t>
      </w:r>
    </w:p>
    <w:p w:rsidR="00C76F73" w:rsidRPr="009C6048" w:rsidRDefault="00C76F73" w:rsidP="00C76F73"/>
    <w:p w:rsidR="00873E7F" w:rsidRDefault="00C76F73" w:rsidP="00873E7F">
      <w:pPr>
        <w:pStyle w:val="ListParagraph"/>
        <w:numPr>
          <w:ilvl w:val="0"/>
          <w:numId w:val="6"/>
        </w:numPr>
      </w:pPr>
      <w:r w:rsidRPr="009C6048">
        <w:t xml:space="preserve">Preliminary schedules are </w:t>
      </w:r>
      <w:r w:rsidR="00C93937">
        <w:t xml:space="preserve">published on the website </w:t>
      </w:r>
      <w:hyperlink r:id="rId7" w:history="1">
        <w:r w:rsidR="00C93937" w:rsidRPr="00DC598E">
          <w:rPr>
            <w:rStyle w:val="Hyperlink"/>
          </w:rPr>
          <w:t>www.GottaMoveCompetitions.com</w:t>
        </w:r>
      </w:hyperlink>
      <w:r w:rsidR="00C93937">
        <w:t xml:space="preserve"> one month prior to each competition </w:t>
      </w:r>
      <w:proofErr w:type="gramStart"/>
      <w:r w:rsidR="00C93937">
        <w:t xml:space="preserve">date </w:t>
      </w:r>
      <w:r w:rsidR="00873E7F">
        <w:t>,</w:t>
      </w:r>
      <w:proofErr w:type="gramEnd"/>
      <w:r w:rsidR="00873E7F">
        <w:t xml:space="preserve"> and will be updated weekly until the date of the event.</w:t>
      </w:r>
    </w:p>
    <w:p w:rsidR="00873E7F" w:rsidRDefault="00C76F73" w:rsidP="00873E7F">
      <w:pPr>
        <w:pStyle w:val="ListParagraph"/>
        <w:numPr>
          <w:ilvl w:val="0"/>
          <w:numId w:val="6"/>
        </w:numPr>
      </w:pPr>
      <w:r w:rsidRPr="009C6048">
        <w:t xml:space="preserve">Schedules will </w:t>
      </w:r>
      <w:r w:rsidR="00544539">
        <w:t>only include</w:t>
      </w:r>
      <w:r w:rsidRPr="009C6048">
        <w:t xml:space="preserve"> </w:t>
      </w:r>
      <w:r w:rsidR="00873E7F">
        <w:t xml:space="preserve">Solo Duo Trio </w:t>
      </w:r>
      <w:r w:rsidRPr="009C6048">
        <w:t xml:space="preserve">routines that are paid in full.  </w:t>
      </w:r>
    </w:p>
    <w:p w:rsidR="00C76F73" w:rsidRPr="009C6048" w:rsidRDefault="00873E7F" w:rsidP="00873E7F">
      <w:pPr>
        <w:pStyle w:val="ListParagraph"/>
        <w:numPr>
          <w:ilvl w:val="0"/>
          <w:numId w:val="6"/>
        </w:numPr>
      </w:pPr>
      <w:r>
        <w:t>Team routines owing unpaid balances will be scratched from the Saturday team schedule two weeks prior to t</w:t>
      </w:r>
      <w:r w:rsidR="00544539">
        <w:t>he event, with the option to be</w:t>
      </w:r>
      <w:r>
        <w:t xml:space="preserve"> reinstated as accounts are resolved</w:t>
      </w:r>
      <w:r w:rsidR="00544539">
        <w:t>, and if space is still available to accommodate.</w:t>
      </w:r>
    </w:p>
    <w:p w:rsidR="00705F7E" w:rsidRDefault="00705F7E" w:rsidP="00705F7E"/>
    <w:p w:rsidR="00C76F73" w:rsidRDefault="00C76F73" w:rsidP="00705F7E">
      <w:r>
        <w:t>We w</w:t>
      </w:r>
      <w:r w:rsidR="00705F7E">
        <w:t>elcome you to join us for our 22</w:t>
      </w:r>
      <w:r w:rsidR="00705F7E" w:rsidRPr="00705F7E">
        <w:rPr>
          <w:vertAlign w:val="superscript"/>
        </w:rPr>
        <w:t>nd</w:t>
      </w:r>
      <w:r w:rsidR="00705F7E">
        <w:t xml:space="preserve"> </w:t>
      </w:r>
      <w:proofErr w:type="spellStart"/>
      <w:r>
        <w:t>Gotta</w:t>
      </w:r>
      <w:proofErr w:type="spellEnd"/>
      <w:r>
        <w:t xml:space="preserve"> Move! </w:t>
      </w:r>
      <w:proofErr w:type="gramStart"/>
      <w:r>
        <w:t>Season.</w:t>
      </w:r>
      <w:proofErr w:type="gramEnd"/>
      <w:r>
        <w:t xml:space="preserve">  </w:t>
      </w:r>
    </w:p>
    <w:p w:rsidR="00C76F73" w:rsidRDefault="00C76F73" w:rsidP="00C76F73">
      <w:r>
        <w:t xml:space="preserve">For questions: </w:t>
      </w:r>
    </w:p>
    <w:p w:rsidR="00C76F73" w:rsidRDefault="00C76F73" w:rsidP="00C76F73">
      <w:r>
        <w:t xml:space="preserve">Email:  </w:t>
      </w:r>
      <w:hyperlink r:id="rId8" w:history="1">
        <w:r w:rsidRPr="00A45FD3">
          <w:rPr>
            <w:rStyle w:val="Hyperlink"/>
          </w:rPr>
          <w:t>GottaMoveCompetitions@gmail.com</w:t>
        </w:r>
      </w:hyperlink>
    </w:p>
    <w:p w:rsidR="00C76F73" w:rsidRDefault="00C76F73" w:rsidP="00C76F73">
      <w:r>
        <w:t>Phone/text: 801-360-1115</w:t>
      </w:r>
    </w:p>
    <w:p w:rsidR="00C76F73" w:rsidRDefault="00C76F73"/>
    <w:sectPr w:rsidR="00C76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0F6"/>
    <w:multiLevelType w:val="hybridMultilevel"/>
    <w:tmpl w:val="B8E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93E"/>
    <w:multiLevelType w:val="hybridMultilevel"/>
    <w:tmpl w:val="61B01C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4664FD"/>
    <w:multiLevelType w:val="hybridMultilevel"/>
    <w:tmpl w:val="1E6C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9D7"/>
    <w:multiLevelType w:val="hybridMultilevel"/>
    <w:tmpl w:val="DBD03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4551E"/>
    <w:multiLevelType w:val="hybridMultilevel"/>
    <w:tmpl w:val="68F4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D6151"/>
    <w:multiLevelType w:val="hybridMultilevel"/>
    <w:tmpl w:val="1872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80"/>
    <w:rsid w:val="00020844"/>
    <w:rsid w:val="0010729F"/>
    <w:rsid w:val="00210680"/>
    <w:rsid w:val="002A70BE"/>
    <w:rsid w:val="002C2471"/>
    <w:rsid w:val="00362106"/>
    <w:rsid w:val="004603EA"/>
    <w:rsid w:val="00492072"/>
    <w:rsid w:val="00544539"/>
    <w:rsid w:val="00572B1C"/>
    <w:rsid w:val="00605C05"/>
    <w:rsid w:val="00705F7E"/>
    <w:rsid w:val="00873E7F"/>
    <w:rsid w:val="00A46EDC"/>
    <w:rsid w:val="00BA3418"/>
    <w:rsid w:val="00C76F73"/>
    <w:rsid w:val="00C93937"/>
    <w:rsid w:val="00D16EF9"/>
    <w:rsid w:val="00D477E6"/>
    <w:rsid w:val="00FA312F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F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F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ttaMoveCompetition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ttaMoveCompeti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Denna</dc:creator>
  <cp:lastModifiedBy>Denna</cp:lastModifiedBy>
  <cp:revision>7</cp:revision>
  <dcterms:created xsi:type="dcterms:W3CDTF">2024-09-04T21:54:00Z</dcterms:created>
  <dcterms:modified xsi:type="dcterms:W3CDTF">2025-07-09T12:59:00Z</dcterms:modified>
</cp:coreProperties>
</file>